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45774" w:rsidR="00BF575B" w:rsidP="5C22A697" w:rsidRDefault="007E360A" w14:paraId="015603D6" w14:textId="581F10EF">
      <w:pPr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MoANA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Meeting Minutes</w:t>
      </w:r>
    </w:p>
    <w:p w:rsidR="5C22A697" w:rsidP="5C22A697" w:rsidRDefault="5C22A697" w14:noSpellErr="1" w14:paraId="0606964E" w14:textId="1BC9812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March 12, 2019</w:t>
      </w:r>
    </w:p>
    <w:p w:rsidR="5C22A697" w:rsidP="5C22A697" w:rsidRDefault="5C22A697" w14:paraId="388C5D0A" w14:textId="194E2F76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Phone Conference Call</w:t>
      </w:r>
    </w:p>
    <w:p w:rsidRPr="00845774" w:rsidR="00BF575B" w:rsidP="5C22A697" w:rsidRDefault="00BF575B" w14:paraId="5BDDE5A8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845774" w:rsidR="00BF575B" w:rsidP="5C22A697" w:rsidRDefault="00BF575B" w14:paraId="6AC051B8" w14:textId="48DE9418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7: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3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3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pm - Call to order </w:t>
      </w:r>
    </w:p>
    <w:p w:rsidRPr="00845774" w:rsidR="00BF575B" w:rsidP="5C22A697" w:rsidRDefault="00BF575B" w14:paraId="6F0BF687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FA5541" w:rsidP="5C22A697" w:rsidRDefault="00352A09" w14:paraId="308FE003" w14:textId="3D901834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Attending: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Mike Nichols,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Carol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Kemna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Denise Stuit,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Desiree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Calbert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Heather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Lobough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Chuck Mix, Mitch Simmons, Joe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Meyero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t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t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Curtis Robison, Jeanie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Covillo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Sallie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Poepsel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John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Bardgett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Tayler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Frymire</w:t>
      </w:r>
      <w:r>
        <w:br/>
      </w:r>
    </w:p>
    <w:p w:rsidRPr="00845774" w:rsidR="00BF575B" w:rsidP="5C22A697" w:rsidRDefault="00BF575B" w14:paraId="724EEA41" w14:textId="2875216B">
      <w:pPr>
        <w:ind w:left="360" w:hanging="360"/>
        <w:rPr>
          <w:rFonts w:ascii="Calibri" w:hAnsi="Calibri" w:eastAsia="Calibri" w:cs="Calibri" w:asciiTheme="minorAscii" w:hAnsiTheme="minorAscii" w:eastAsiaTheme="minorAscii" w:cstheme="minorAscii"/>
        </w:rPr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Absent: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Austyn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Bele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-Isle,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Chris Black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cott Broughton, Corry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Coopmans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Tonya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Porshinksy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, Cassandra Decker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, Marti Sabino, Jason Falcone</w:t>
      </w:r>
    </w:p>
    <w:p w:rsidRPr="00845774" w:rsidR="00BF575B" w:rsidP="5C22A697" w:rsidRDefault="00BF575B" w14:paraId="587DB1F4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FA5541" w:rsidP="5C22A697" w:rsidRDefault="00FA5541" w14:paraId="0F019D14" w14:textId="439EC7E4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Legislative Report – John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Bardgett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03A57E5" w:rsidP="003A57E5" w:rsidRDefault="003A57E5" w14:paraId="3D67481A" w14:textId="4B1C3DFA" w14:noSpellErr="1">
      <w:pPr>
        <w:pStyle w:val="ListParagraph"/>
        <w:numPr>
          <w:ilvl w:val="0"/>
          <w:numId w:val="8"/>
        </w:numPr>
        <w:jc w:val="both"/>
        <w:rPr/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APRN Licensure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w:rsidR="003A57E5" w:rsidP="003A57E5" w:rsidRDefault="003A57E5" w14:paraId="05774961" w14:textId="2A1B8013">
      <w:pPr>
        <w:pStyle w:val="ListParagraph"/>
        <w:numPr>
          <w:ilvl w:val="1"/>
          <w:numId w:val="8"/>
        </w:numPr>
        <w:jc w:val="both"/>
        <w:rPr/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HB 301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–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Schroer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-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MONA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/BJC/MHA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– APRN bill dealing with licensing through BON. Voted out of committee yesterday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; not yet available for public viewing.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Discusses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supervision. </w:t>
      </w:r>
    </w:p>
    <w:p w:rsidR="00E13C72" w:rsidP="003A57E5" w:rsidRDefault="007A343F" w14:paraId="4319792F" w14:textId="1F7D294E">
      <w:pPr>
        <w:pStyle w:val="ListParagraph"/>
        <w:numPr>
          <w:ilvl w:val="1"/>
          <w:numId w:val="8"/>
        </w:numPr>
        <w:jc w:val="both"/>
        <w:rPr/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HB 884 &amp; SB 303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–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Rittles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-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Rad Tech Bill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Currently re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writing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scope of practice for CRNAs and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stating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that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Board of Healing Arts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does not oversee CRNAs.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Bill sent to Tom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Rynard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for review. </w:t>
      </w:r>
    </w:p>
    <w:p w:rsidR="007A343F" w:rsidP="003A57E5" w:rsidRDefault="009C155C" w14:paraId="0985FC73" w14:textId="2229B0D9">
      <w:pPr>
        <w:pStyle w:val="ListParagraph"/>
        <w:numPr>
          <w:ilvl w:val="1"/>
          <w:numId w:val="8"/>
        </w:numPr>
        <w:jc w:val="both"/>
        <w:rPr/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SB 460 - </w:t>
      </w:r>
      <w:proofErr w:type="spellStart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O’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Laughlin</w:t>
      </w:r>
      <w:proofErr w:type="spellEnd"/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–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Modifies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p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rovisions to APRN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c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ollaborative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p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ractice.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Not voted out of committee. </w:t>
      </w:r>
    </w:p>
    <w:p w:rsidR="00FA5541" w:rsidP="5C22A697" w:rsidRDefault="00FA5541" w14:paraId="63DD3282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845774" w:rsidR="00BF575B" w:rsidP="5C22A697" w:rsidRDefault="00BF575B" w14:paraId="33A2F1B8" w14:textId="3241C59D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New busines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s - None</w:t>
      </w:r>
    </w:p>
    <w:p w:rsidRPr="00845774" w:rsidR="00BF575B" w:rsidP="5C22A697" w:rsidRDefault="00BF575B" w14:paraId="1A9E6F95" w14:textId="77777777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845774" w:rsidR="00BF575B" w:rsidP="5C22A697" w:rsidRDefault="00537D2C" w14:paraId="2110F843" w14:textId="58C8A0BC" w14:noSpellErr="1">
      <w:pPr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8:15 pm –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Meeting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5C22A697" w:rsidR="5C22A697">
        <w:rPr>
          <w:rFonts w:ascii="Calibri" w:hAnsi="Calibri" w:eastAsia="Calibri" w:cs="Calibri" w:asciiTheme="minorAscii" w:hAnsiTheme="minorAscii" w:eastAsiaTheme="minorAscii" w:cstheme="minorAscii"/>
        </w:rPr>
        <w:t>adjourned</w:t>
      </w:r>
    </w:p>
    <w:p w:rsidRPr="00845774" w:rsidR="00686039" w:rsidP="5C22A697" w:rsidRDefault="00686039" w14:paraId="2310E1CE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bookmarkStart w:name="_GoBack" w:id="0"/>
      <w:bookmarkEnd w:id="0"/>
    </w:p>
    <w:sectPr w:rsidRPr="00845774" w:rsidR="00686039" w:rsidSect="0084577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369" w:rsidP="002B1F6D" w:rsidRDefault="00717369" w14:paraId="7475C23F" w14:textId="77777777">
      <w:r>
        <w:separator/>
      </w:r>
    </w:p>
  </w:endnote>
  <w:endnote w:type="continuationSeparator" w:id="0">
    <w:p w:rsidR="00717369" w:rsidP="002B1F6D" w:rsidRDefault="00717369" w14:paraId="62E3C3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369" w:rsidP="002B1F6D" w:rsidRDefault="00717369" w14:paraId="63FDD27F" w14:textId="77777777">
      <w:r>
        <w:separator/>
      </w:r>
    </w:p>
  </w:footnote>
  <w:footnote w:type="continuationSeparator" w:id="0">
    <w:p w:rsidR="00717369" w:rsidP="002B1F6D" w:rsidRDefault="00717369" w14:paraId="46FC566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3F09"/>
    <w:multiLevelType w:val="hybridMultilevel"/>
    <w:tmpl w:val="FBE2D8E4"/>
    <w:lvl w:ilvl="0" w:tplc="C4CC5780">
      <w:numFmt w:val="bullet"/>
      <w:lvlText w:val="-"/>
      <w:lvlJc w:val="left"/>
      <w:pPr>
        <w:ind w:left="720" w:hanging="360"/>
      </w:pPr>
      <w:rPr>
        <w:rFonts w:hint="default" w:ascii="Georgia" w:hAnsi="Georgi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4F4C16"/>
    <w:multiLevelType w:val="hybridMultilevel"/>
    <w:tmpl w:val="7C0AF7BC"/>
    <w:lvl w:ilvl="0" w:tplc="C6AC2D12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451790"/>
    <w:multiLevelType w:val="hybridMultilevel"/>
    <w:tmpl w:val="408810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4645CD"/>
    <w:multiLevelType w:val="hybridMultilevel"/>
    <w:tmpl w:val="27E60188"/>
    <w:lvl w:ilvl="0" w:tplc="F766903E">
      <w:start w:val="3241"/>
      <w:numFmt w:val="bullet"/>
      <w:lvlText w:val="-"/>
      <w:lvlJc w:val="left"/>
      <w:pPr>
        <w:ind w:left="720" w:hanging="360"/>
      </w:pPr>
      <w:rPr>
        <w:rFonts w:hint="default" w:ascii="Georgia" w:hAnsi="Georgia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4B1950"/>
    <w:multiLevelType w:val="hybridMultilevel"/>
    <w:tmpl w:val="C3508E24"/>
    <w:lvl w:ilvl="0" w:tplc="C4CC5780">
      <w:numFmt w:val="bullet"/>
      <w:lvlText w:val="-"/>
      <w:lvlJc w:val="left"/>
      <w:pPr>
        <w:ind w:left="720" w:hanging="360"/>
      </w:pPr>
      <w:rPr>
        <w:rFonts w:hint="default" w:ascii="Georgia" w:hAnsi="Georgia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023039"/>
    <w:multiLevelType w:val="hybridMultilevel"/>
    <w:tmpl w:val="5290E53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708A38EB"/>
    <w:multiLevelType w:val="hybridMultilevel"/>
    <w:tmpl w:val="9D287CB2"/>
    <w:lvl w:ilvl="0" w:tplc="F766903E">
      <w:start w:val="3241"/>
      <w:numFmt w:val="bullet"/>
      <w:lvlText w:val="-"/>
      <w:lvlJc w:val="left"/>
      <w:pPr>
        <w:ind w:left="720" w:hanging="360"/>
      </w:pPr>
      <w:rPr>
        <w:rFonts w:hint="default" w:ascii="Georgia" w:hAnsi="Georgia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EB64FB"/>
    <w:multiLevelType w:val="hybridMultilevel"/>
    <w:tmpl w:val="44FE1C12"/>
    <w:lvl w:ilvl="0" w:tplc="04090003">
      <w:start w:val="1"/>
      <w:numFmt w:val="bullet"/>
      <w:lvlText w:val="o"/>
      <w:lvlJc w:val="left"/>
      <w:pPr>
        <w:ind w:left="1446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5B"/>
    <w:rsid w:val="00011D9F"/>
    <w:rsid w:val="00031A2C"/>
    <w:rsid w:val="000C5711"/>
    <w:rsid w:val="000E221E"/>
    <w:rsid w:val="0011051F"/>
    <w:rsid w:val="00155935"/>
    <w:rsid w:val="001B3306"/>
    <w:rsid w:val="001B5459"/>
    <w:rsid w:val="001C00D0"/>
    <w:rsid w:val="001E2184"/>
    <w:rsid w:val="001F340D"/>
    <w:rsid w:val="002108A7"/>
    <w:rsid w:val="002407B4"/>
    <w:rsid w:val="002421B3"/>
    <w:rsid w:val="00284699"/>
    <w:rsid w:val="00285DCD"/>
    <w:rsid w:val="002B1F6D"/>
    <w:rsid w:val="002C43A2"/>
    <w:rsid w:val="00300E49"/>
    <w:rsid w:val="00324CAA"/>
    <w:rsid w:val="00326862"/>
    <w:rsid w:val="00352A09"/>
    <w:rsid w:val="00383C66"/>
    <w:rsid w:val="00393B38"/>
    <w:rsid w:val="00396D25"/>
    <w:rsid w:val="003A57E5"/>
    <w:rsid w:val="003B2756"/>
    <w:rsid w:val="003B6DB2"/>
    <w:rsid w:val="00491C8B"/>
    <w:rsid w:val="004D114F"/>
    <w:rsid w:val="004D42BB"/>
    <w:rsid w:val="004F4354"/>
    <w:rsid w:val="00511307"/>
    <w:rsid w:val="00537D2C"/>
    <w:rsid w:val="00544F44"/>
    <w:rsid w:val="00570BD1"/>
    <w:rsid w:val="00582394"/>
    <w:rsid w:val="00597DC4"/>
    <w:rsid w:val="00671370"/>
    <w:rsid w:val="00672336"/>
    <w:rsid w:val="00686039"/>
    <w:rsid w:val="00697BE8"/>
    <w:rsid w:val="006A2ABD"/>
    <w:rsid w:val="006E08B1"/>
    <w:rsid w:val="006E5DA8"/>
    <w:rsid w:val="00701A98"/>
    <w:rsid w:val="00717369"/>
    <w:rsid w:val="00794365"/>
    <w:rsid w:val="007A343F"/>
    <w:rsid w:val="007A4B5B"/>
    <w:rsid w:val="007E360A"/>
    <w:rsid w:val="0081169E"/>
    <w:rsid w:val="00845774"/>
    <w:rsid w:val="00847A7D"/>
    <w:rsid w:val="008564C3"/>
    <w:rsid w:val="008730CC"/>
    <w:rsid w:val="008868A5"/>
    <w:rsid w:val="00893885"/>
    <w:rsid w:val="008A58FE"/>
    <w:rsid w:val="008D257D"/>
    <w:rsid w:val="008F21FF"/>
    <w:rsid w:val="0095703A"/>
    <w:rsid w:val="0097174C"/>
    <w:rsid w:val="0097718F"/>
    <w:rsid w:val="009922A6"/>
    <w:rsid w:val="009C155C"/>
    <w:rsid w:val="009D5D83"/>
    <w:rsid w:val="009F76D3"/>
    <w:rsid w:val="00A50479"/>
    <w:rsid w:val="00A544E2"/>
    <w:rsid w:val="00A579AC"/>
    <w:rsid w:val="00A63142"/>
    <w:rsid w:val="00A8471A"/>
    <w:rsid w:val="00A96E3B"/>
    <w:rsid w:val="00AB6887"/>
    <w:rsid w:val="00AF2BE2"/>
    <w:rsid w:val="00AF320B"/>
    <w:rsid w:val="00B56C61"/>
    <w:rsid w:val="00B7006D"/>
    <w:rsid w:val="00B73AC6"/>
    <w:rsid w:val="00B9337D"/>
    <w:rsid w:val="00BC4084"/>
    <w:rsid w:val="00BC4562"/>
    <w:rsid w:val="00BF575B"/>
    <w:rsid w:val="00BF727F"/>
    <w:rsid w:val="00C53CE4"/>
    <w:rsid w:val="00C95510"/>
    <w:rsid w:val="00CC6573"/>
    <w:rsid w:val="00CE0BF8"/>
    <w:rsid w:val="00D06642"/>
    <w:rsid w:val="00D77AAF"/>
    <w:rsid w:val="00DE448A"/>
    <w:rsid w:val="00E13C72"/>
    <w:rsid w:val="00E25586"/>
    <w:rsid w:val="00E5303B"/>
    <w:rsid w:val="00EB54F1"/>
    <w:rsid w:val="00ED1CA7"/>
    <w:rsid w:val="00F0298E"/>
    <w:rsid w:val="00F430D5"/>
    <w:rsid w:val="00F67280"/>
    <w:rsid w:val="00FA5541"/>
    <w:rsid w:val="5C22A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2E7AF"/>
  <w15:chartTrackingRefBased/>
  <w15:docId w15:val="{9D3A6BE5-E042-4FFB-89F8-47BF6C9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57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B1F6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1F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F6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1F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Cheri Gibson</dc:creator>
  <keywords/>
  <dc:description/>
  <lastModifiedBy>Denise Stuit</lastModifiedBy>
  <revision>48</revision>
  <dcterms:created xsi:type="dcterms:W3CDTF">2019-03-13T00:23:00.0000000Z</dcterms:created>
  <dcterms:modified xsi:type="dcterms:W3CDTF">2019-03-20T01:01:48.6331821Z</dcterms:modified>
</coreProperties>
</file>